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7B" w:rsidRPr="00252A9F" w:rsidRDefault="00CB117B" w:rsidP="00CB117B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A9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B117B" w:rsidRPr="00252A9F" w:rsidRDefault="00CB117B" w:rsidP="00CB117B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A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252A9F">
        <w:rPr>
          <w:rFonts w:ascii="Times New Roman" w:eastAsia="Calibri" w:hAnsi="Times New Roman" w:cs="Times New Roman"/>
          <w:sz w:val="24"/>
          <w:szCs w:val="24"/>
          <w:lang w:eastAsia="ru-RU"/>
        </w:rPr>
        <w:t>Еланцынская</w:t>
      </w:r>
      <w:proofErr w:type="spellEnd"/>
      <w:r w:rsidRPr="00252A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общеобразовательная школа"</w:t>
      </w:r>
    </w:p>
    <w:p w:rsidR="00CB117B" w:rsidRPr="00252A9F" w:rsidRDefault="00CB117B" w:rsidP="00CB117B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117B" w:rsidRPr="00252A9F" w:rsidRDefault="00CB117B" w:rsidP="00CB11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52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Асалханова</w:t>
      </w:r>
      <w:proofErr w:type="spellEnd"/>
      <w:r w:rsidRPr="00252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Г.А.</w:t>
      </w:r>
    </w:p>
    <w:p w:rsidR="00CB117B" w:rsidRPr="00252A9F" w:rsidRDefault="00CB117B" w:rsidP="00CB1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МБОУ «</w:t>
      </w:r>
      <w:proofErr w:type="spellStart"/>
      <w:r w:rsidRPr="00252A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Еланцынская</w:t>
      </w:r>
      <w:proofErr w:type="spellEnd"/>
      <w:r w:rsidRPr="0025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CB117B" w:rsidRPr="00252A9F" w:rsidRDefault="00CB117B" w:rsidP="00CB1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2A9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</w:t>
      </w:r>
      <w:proofErr w:type="gramEnd"/>
      <w:r w:rsidRPr="0025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proofErr w:type="spellStart"/>
      <w:r w:rsidRPr="00252A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Ольхонкий</w:t>
      </w:r>
      <w:proofErr w:type="spellEnd"/>
      <w:r w:rsidRPr="0025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Еланцы</w:t>
      </w:r>
    </w:p>
    <w:p w:rsidR="00CB117B" w:rsidRPr="00252A9F" w:rsidRDefault="00CB117B">
      <w:pPr>
        <w:rPr>
          <w:rFonts w:ascii="Times New Roman" w:hAnsi="Times New Roman" w:cs="Times New Roman"/>
          <w:sz w:val="24"/>
          <w:szCs w:val="24"/>
        </w:rPr>
      </w:pPr>
    </w:p>
    <w:p w:rsidR="00CB117B" w:rsidRPr="00252A9F" w:rsidRDefault="00CB117B" w:rsidP="00CB1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9F">
        <w:rPr>
          <w:rFonts w:ascii="Times New Roman" w:hAnsi="Times New Roman" w:cs="Times New Roman"/>
          <w:b/>
          <w:sz w:val="24"/>
          <w:szCs w:val="24"/>
        </w:rPr>
        <w:t>Коррекционное  занятие «</w:t>
      </w:r>
      <w:r w:rsidRPr="00252A9F">
        <w:rPr>
          <w:rFonts w:ascii="Times New Roman" w:hAnsi="Times New Roman" w:cs="Times New Roman"/>
          <w:b/>
          <w:sz w:val="24"/>
          <w:szCs w:val="24"/>
        </w:rPr>
        <w:t>Закрепление звука и буквы «Г». Домашние птицы</w:t>
      </w:r>
      <w:r w:rsidRPr="00252A9F">
        <w:rPr>
          <w:rFonts w:ascii="Times New Roman" w:hAnsi="Times New Roman" w:cs="Times New Roman"/>
          <w:b/>
          <w:sz w:val="24"/>
          <w:szCs w:val="24"/>
        </w:rPr>
        <w:t>»</w:t>
      </w:r>
    </w:p>
    <w:p w:rsidR="00CB117B" w:rsidRPr="00252A9F" w:rsidRDefault="00CB117B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b/>
          <w:sz w:val="24"/>
          <w:szCs w:val="24"/>
        </w:rPr>
        <w:t>Цель</w:t>
      </w:r>
      <w:r w:rsidRPr="00252A9F">
        <w:rPr>
          <w:rFonts w:ascii="Times New Roman" w:hAnsi="Times New Roman" w:cs="Times New Roman"/>
          <w:sz w:val="24"/>
          <w:szCs w:val="24"/>
        </w:rPr>
        <w:t>: повторение и закрепление знаний о домашних птицах и их птенцах; коррекция и активизация пс</w:t>
      </w:r>
      <w:r w:rsidRPr="00252A9F">
        <w:rPr>
          <w:rFonts w:ascii="Times New Roman" w:hAnsi="Times New Roman" w:cs="Times New Roman"/>
          <w:sz w:val="24"/>
          <w:szCs w:val="24"/>
        </w:rPr>
        <w:t>ихических процессов обучающихся</w:t>
      </w:r>
      <w:r w:rsidRPr="00252A9F">
        <w:rPr>
          <w:rFonts w:ascii="Times New Roman" w:hAnsi="Times New Roman" w:cs="Times New Roman"/>
          <w:sz w:val="24"/>
          <w:szCs w:val="24"/>
        </w:rPr>
        <w:t xml:space="preserve">; воспитание усидчивости, желания работать в коллективе. </w:t>
      </w:r>
    </w:p>
    <w:p w:rsidR="00CB117B" w:rsidRPr="00252A9F" w:rsidRDefault="00CB117B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52A9F">
        <w:rPr>
          <w:rFonts w:ascii="Times New Roman" w:hAnsi="Times New Roman" w:cs="Times New Roman"/>
          <w:sz w:val="24"/>
          <w:szCs w:val="24"/>
        </w:rPr>
        <w:t xml:space="preserve"> уточнить знания о домашних птицах и их птенцах; развивать зрительное и слуховое внимание и память; закрепить ориентировку в пространстве; совершенствовать </w:t>
      </w:r>
      <w:proofErr w:type="spellStart"/>
      <w:r w:rsidRPr="00252A9F">
        <w:rPr>
          <w:rFonts w:ascii="Times New Roman" w:hAnsi="Times New Roman" w:cs="Times New Roman"/>
          <w:sz w:val="24"/>
          <w:szCs w:val="24"/>
        </w:rPr>
        <w:t>графомоторные</w:t>
      </w:r>
      <w:proofErr w:type="spellEnd"/>
      <w:r w:rsidRPr="00252A9F">
        <w:rPr>
          <w:rFonts w:ascii="Times New Roman" w:hAnsi="Times New Roman" w:cs="Times New Roman"/>
          <w:sz w:val="24"/>
          <w:szCs w:val="24"/>
        </w:rPr>
        <w:t xml:space="preserve"> навыки; воспитывать усидчивость, умение работать в коллективе. </w:t>
      </w:r>
    </w:p>
    <w:p w:rsidR="00CB117B" w:rsidRPr="00252A9F" w:rsidRDefault="00CB117B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52A9F">
        <w:rPr>
          <w:rFonts w:ascii="Times New Roman" w:hAnsi="Times New Roman" w:cs="Times New Roman"/>
          <w:sz w:val="24"/>
          <w:szCs w:val="24"/>
        </w:rPr>
        <w:t xml:space="preserve"> картинки с изображением домашних птиц, фасоль, мяч, ролевые шапочки для игр, цветные карандаши, разрезные картинки. </w:t>
      </w:r>
    </w:p>
    <w:p w:rsidR="00CB117B" w:rsidRPr="00252A9F" w:rsidRDefault="00CB117B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На занятии используются </w:t>
      </w:r>
      <w:r w:rsidRPr="00252A9F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252A9F">
        <w:rPr>
          <w:rFonts w:ascii="Times New Roman" w:hAnsi="Times New Roman" w:cs="Times New Roman"/>
          <w:sz w:val="24"/>
          <w:szCs w:val="24"/>
        </w:rPr>
        <w:t xml:space="preserve"> индивидуально-дифференцированного подхода, игровые.</w:t>
      </w:r>
    </w:p>
    <w:p w:rsidR="00CB117B" w:rsidRPr="00252A9F" w:rsidRDefault="00CB117B" w:rsidP="00CB117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52A9F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bookmarkEnd w:id="0"/>
    <w:p w:rsidR="00CB117B" w:rsidRPr="00252A9F" w:rsidRDefault="00CB117B" w:rsidP="00CB11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2A9F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252A9F">
        <w:rPr>
          <w:rFonts w:ascii="Times New Roman" w:hAnsi="Times New Roman" w:cs="Times New Roman"/>
          <w:sz w:val="24"/>
          <w:szCs w:val="24"/>
        </w:rPr>
        <w:t xml:space="preserve">. Дети стоят около столов. </w:t>
      </w:r>
    </w:p>
    <w:p w:rsidR="00CB117B" w:rsidRPr="00252A9F" w:rsidRDefault="00CB117B" w:rsidP="00252A9F">
      <w:pPr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>Цель: Развитие общей моторики и правильного дыхания. Закрепление понятия «лево», «право».</w:t>
      </w:r>
    </w:p>
    <w:p w:rsidR="00CB117B" w:rsidRPr="00252A9F" w:rsidRDefault="00CB117B" w:rsidP="00CB117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09"/>
        <w:gridCol w:w="4442"/>
      </w:tblGrid>
      <w:tr w:rsidR="00CB117B" w:rsidRPr="00252A9F" w:rsidTr="00CB117B">
        <w:tc>
          <w:tcPr>
            <w:tcW w:w="4409" w:type="dxa"/>
          </w:tcPr>
          <w:p w:rsidR="00CB117B" w:rsidRPr="00252A9F" w:rsidRDefault="00CB117B" w:rsidP="00CB1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</w:rPr>
              <w:t>Утром встал гусак на лапки,</w:t>
            </w:r>
          </w:p>
        </w:tc>
        <w:tc>
          <w:tcPr>
            <w:tcW w:w="4442" w:type="dxa"/>
          </w:tcPr>
          <w:p w:rsidR="00CB117B" w:rsidRPr="00252A9F" w:rsidRDefault="00CB117B" w:rsidP="00CB1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</w:rPr>
              <w:t>Руки вверх, вдох, выдох.</w:t>
            </w:r>
          </w:p>
        </w:tc>
      </w:tr>
      <w:tr w:rsidR="00CB117B" w:rsidRPr="00252A9F" w:rsidTr="00CB117B">
        <w:tc>
          <w:tcPr>
            <w:tcW w:w="4409" w:type="dxa"/>
          </w:tcPr>
          <w:p w:rsidR="00CB117B" w:rsidRPr="00252A9F" w:rsidRDefault="00CB117B" w:rsidP="00CB1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</w:rPr>
              <w:t>Приготовился к зарядке.</w:t>
            </w:r>
          </w:p>
        </w:tc>
        <w:tc>
          <w:tcPr>
            <w:tcW w:w="4442" w:type="dxa"/>
          </w:tcPr>
          <w:p w:rsidR="00CB117B" w:rsidRPr="00252A9F" w:rsidRDefault="00CB117B" w:rsidP="00CB1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</w:rPr>
              <w:t>Руки перед грудью.</w:t>
            </w:r>
          </w:p>
        </w:tc>
      </w:tr>
      <w:tr w:rsidR="00CB117B" w:rsidRPr="00252A9F" w:rsidTr="00CB117B">
        <w:tc>
          <w:tcPr>
            <w:tcW w:w="4409" w:type="dxa"/>
          </w:tcPr>
          <w:p w:rsidR="00CB117B" w:rsidRPr="00252A9F" w:rsidRDefault="00CB117B" w:rsidP="00CB1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</w:rPr>
              <w:t>Повернулся влево, вправо,</w:t>
            </w:r>
            <w:r w:rsidRPr="00252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17B" w:rsidRPr="00252A9F" w:rsidRDefault="00CB117B" w:rsidP="00CB1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</w:rPr>
              <w:t>Приседанье сделал справно,</w:t>
            </w:r>
          </w:p>
        </w:tc>
        <w:tc>
          <w:tcPr>
            <w:tcW w:w="4442" w:type="dxa"/>
          </w:tcPr>
          <w:p w:rsidR="00CB117B" w:rsidRPr="00252A9F" w:rsidRDefault="00CB117B" w:rsidP="00CB1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</w:rPr>
              <w:t>Повторение действий за словами.</w:t>
            </w:r>
          </w:p>
        </w:tc>
      </w:tr>
      <w:tr w:rsidR="00CB117B" w:rsidRPr="00252A9F" w:rsidTr="00CB117B">
        <w:tc>
          <w:tcPr>
            <w:tcW w:w="4409" w:type="dxa"/>
          </w:tcPr>
          <w:p w:rsidR="00CB117B" w:rsidRPr="00252A9F" w:rsidRDefault="00CB117B" w:rsidP="00CB1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</w:rPr>
              <w:t>Клювиком почистил пух,</w:t>
            </w:r>
          </w:p>
          <w:p w:rsidR="00CB117B" w:rsidRPr="00252A9F" w:rsidRDefault="00CB117B" w:rsidP="00CB1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</w:rPr>
              <w:t xml:space="preserve">Поскорее в воду </w:t>
            </w:r>
            <w:proofErr w:type="gramStart"/>
            <w:r w:rsidRPr="00252A9F">
              <w:rPr>
                <w:rFonts w:ascii="Times New Roman" w:hAnsi="Times New Roman" w:cs="Times New Roman"/>
                <w:sz w:val="24"/>
                <w:szCs w:val="24"/>
              </w:rPr>
              <w:t>плюх</w:t>
            </w:r>
            <w:proofErr w:type="gramEnd"/>
            <w:r w:rsidRPr="0025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CB117B" w:rsidRPr="00252A9F" w:rsidRDefault="00CB117B" w:rsidP="00CB1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</w:rPr>
              <w:t>Встали и опустили руки.</w:t>
            </w:r>
          </w:p>
          <w:p w:rsidR="00CB117B" w:rsidRPr="00252A9F" w:rsidRDefault="00CB117B" w:rsidP="00CB11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17B" w:rsidRPr="00252A9F" w:rsidRDefault="00CB117B" w:rsidP="00CB11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17B" w:rsidRPr="00252A9F" w:rsidRDefault="00CB117B" w:rsidP="00252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Организационный момент. </w:t>
      </w:r>
    </w:p>
    <w:p w:rsidR="00CB117B" w:rsidRPr="00252A9F" w:rsidRDefault="00CB117B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Дидактическая игра «Найди </w:t>
      </w:r>
      <w:proofErr w:type="gramStart"/>
      <w:r w:rsidRPr="00252A9F">
        <w:rPr>
          <w:rFonts w:ascii="Times New Roman" w:hAnsi="Times New Roman" w:cs="Times New Roman"/>
          <w:sz w:val="24"/>
          <w:szCs w:val="24"/>
        </w:rPr>
        <w:t>одинаковые</w:t>
      </w:r>
      <w:proofErr w:type="gramEnd"/>
      <w:r w:rsidRPr="00252A9F">
        <w:rPr>
          <w:rFonts w:ascii="Times New Roman" w:hAnsi="Times New Roman" w:cs="Times New Roman"/>
          <w:sz w:val="24"/>
          <w:szCs w:val="24"/>
        </w:rPr>
        <w:t>».</w:t>
      </w:r>
    </w:p>
    <w:p w:rsidR="00CB117B" w:rsidRPr="00252A9F" w:rsidRDefault="00CB117B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Цель: Развитие зрительного внимания. Закрепление знаний о домашних птицах. </w:t>
      </w:r>
    </w:p>
    <w:p w:rsidR="00CB117B" w:rsidRPr="00252A9F" w:rsidRDefault="00CB117B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Ребята, сейчас я вам покажу картинку с птицей, у кого на столе лежит такая же, тот сядет за парту. </w:t>
      </w:r>
    </w:p>
    <w:p w:rsidR="00CB117B" w:rsidRPr="00252A9F" w:rsidRDefault="00CB117B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Дети, а как можно назвать этих птиц? Ответы детей. </w:t>
      </w:r>
    </w:p>
    <w:p w:rsidR="00CB117B" w:rsidRPr="00252A9F" w:rsidRDefault="00CB117B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Правильно, домашние. </w:t>
      </w:r>
    </w:p>
    <w:p w:rsidR="00CB117B" w:rsidRPr="00252A9F" w:rsidRDefault="00CB117B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lastRenderedPageBreak/>
        <w:t xml:space="preserve">А почему? Да, они живут около человека, и люди за ними ухаживают. </w:t>
      </w:r>
    </w:p>
    <w:p w:rsidR="00CB117B" w:rsidRPr="00252A9F" w:rsidRDefault="00CB117B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>А какую пользу приносят птицы? Они дают: пух, яйца, мясо.</w:t>
      </w:r>
    </w:p>
    <w:p w:rsidR="00CB117B" w:rsidRPr="00252A9F" w:rsidRDefault="00CB117B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>Учитель</w:t>
      </w:r>
      <w:r w:rsidRPr="00252A9F">
        <w:rPr>
          <w:rFonts w:ascii="Times New Roman" w:hAnsi="Times New Roman" w:cs="Times New Roman"/>
          <w:sz w:val="24"/>
          <w:szCs w:val="24"/>
        </w:rPr>
        <w:t xml:space="preserve"> прикрепляет к доске картину «Птичий двор» и предлагает назвать всех птиц, изображенных на рисунке. </w:t>
      </w:r>
    </w:p>
    <w:p w:rsidR="00CB117B" w:rsidRPr="00252A9F" w:rsidRDefault="00CB117B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>А один из детей повторя</w:t>
      </w:r>
      <w:r w:rsidRPr="00252A9F">
        <w:rPr>
          <w:rFonts w:ascii="Times New Roman" w:hAnsi="Times New Roman" w:cs="Times New Roman"/>
          <w:sz w:val="24"/>
          <w:szCs w:val="24"/>
        </w:rPr>
        <w:t>ет за всеми остальными (индивидуально-дифференцированный подход).</w:t>
      </w:r>
    </w:p>
    <w:p w:rsidR="00CB117B" w:rsidRPr="00252A9F" w:rsidRDefault="00CB117B" w:rsidP="00252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Дидактическая игра «Назови маму» (с мячом). </w:t>
      </w:r>
    </w:p>
    <w:p w:rsidR="00252A9F" w:rsidRDefault="00CB117B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Цель: Закрепить названия птиц и их птенцов. Предупредить утомление и психоэмоциональное напряжение. </w:t>
      </w:r>
    </w:p>
    <w:p w:rsidR="00CB117B" w:rsidRPr="00252A9F" w:rsidRDefault="00CB117B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252A9F">
        <w:rPr>
          <w:rFonts w:ascii="Times New Roman" w:hAnsi="Times New Roman" w:cs="Times New Roman"/>
          <w:sz w:val="24"/>
          <w:szCs w:val="24"/>
        </w:rPr>
        <w:t>называет птенца, а дети его маму. Например, цыпленок – курица, гусята – гусыня и т.д.</w:t>
      </w:r>
    </w:p>
    <w:p w:rsidR="001A0BA5" w:rsidRPr="00252A9F" w:rsidRDefault="001A0BA5" w:rsidP="00252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Загадка о гусе. Определение первого звука в слове. </w:t>
      </w:r>
    </w:p>
    <w:p w:rsidR="00252A9F" w:rsidRPr="00252A9F" w:rsidRDefault="001A0BA5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Цель: Развитие фонематического слуха и образного мышления. </w:t>
      </w:r>
    </w:p>
    <w:p w:rsidR="00252A9F" w:rsidRPr="00252A9F" w:rsidRDefault="001A0BA5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Красные лапки щиплют за пятки. </w:t>
      </w:r>
    </w:p>
    <w:p w:rsidR="00252A9F" w:rsidRPr="00252A9F" w:rsidRDefault="001A0BA5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Молодцы, дети. Это гусь. С какого звука начинается это слово? Да, это звук «Г». Давайте найдем на доске букву «Г». А теперь выложим ее из фасоли. </w:t>
      </w:r>
    </w:p>
    <w:p w:rsidR="00252A9F" w:rsidRPr="00252A9F" w:rsidRDefault="001A0BA5" w:rsidP="00252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>Дидактическая игра «Найди звук «г» и хлопни в ладоши».</w:t>
      </w:r>
    </w:p>
    <w:p w:rsidR="00252A9F" w:rsidRPr="00252A9F" w:rsidRDefault="001A0BA5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Цель: развитие слухового восприятия. </w:t>
      </w:r>
    </w:p>
    <w:p w:rsidR="00252A9F" w:rsidRPr="00252A9F" w:rsidRDefault="00252A9F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>Учитель</w:t>
      </w:r>
      <w:r w:rsidR="001A0BA5" w:rsidRPr="00252A9F">
        <w:rPr>
          <w:rFonts w:ascii="Times New Roman" w:hAnsi="Times New Roman" w:cs="Times New Roman"/>
          <w:sz w:val="24"/>
          <w:szCs w:val="24"/>
        </w:rPr>
        <w:t xml:space="preserve"> перечисляет различные слоги и слова, когда дети услышат необходимый звук, то должны хлопнуть в ладоши. </w:t>
      </w:r>
    </w:p>
    <w:p w:rsidR="00252A9F" w:rsidRPr="00252A9F" w:rsidRDefault="001A0BA5" w:rsidP="00252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Артикуляционная гимнастика. </w:t>
      </w:r>
    </w:p>
    <w:p w:rsidR="00252A9F" w:rsidRPr="00252A9F" w:rsidRDefault="001A0BA5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Цель: Учить расслаблять мышцы языка, вырабатывать плавную воздушную струю. Развивать слуховую память. </w:t>
      </w:r>
    </w:p>
    <w:p w:rsidR="00252A9F" w:rsidRPr="00252A9F" w:rsidRDefault="001A0BA5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1. Часики. </w:t>
      </w:r>
    </w:p>
    <w:p w:rsidR="00252A9F" w:rsidRPr="00252A9F" w:rsidRDefault="001A0BA5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2. Испечем </w:t>
      </w:r>
      <w:proofErr w:type="gramStart"/>
      <w:r w:rsidRPr="00252A9F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252A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A9F" w:rsidRPr="00252A9F" w:rsidRDefault="001A0BA5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3. Пожуем </w:t>
      </w:r>
      <w:proofErr w:type="gramStart"/>
      <w:r w:rsidRPr="00252A9F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252A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A9F" w:rsidRPr="00252A9F" w:rsidRDefault="001A0BA5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4. Толстые </w:t>
      </w:r>
      <w:proofErr w:type="spellStart"/>
      <w:r w:rsidRPr="00252A9F">
        <w:rPr>
          <w:rFonts w:ascii="Times New Roman" w:hAnsi="Times New Roman" w:cs="Times New Roman"/>
          <w:sz w:val="24"/>
          <w:szCs w:val="24"/>
        </w:rPr>
        <w:t>помидорки</w:t>
      </w:r>
      <w:proofErr w:type="spellEnd"/>
      <w:r w:rsidRPr="00252A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A9F" w:rsidRPr="00252A9F" w:rsidRDefault="001A0BA5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5. Тонкие огурчики. </w:t>
      </w:r>
    </w:p>
    <w:p w:rsidR="001A0BA5" w:rsidRPr="00252A9F" w:rsidRDefault="001A0BA5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>Сейчас заучим скороговорку: гусь гусенку говорит: в небе радуга горит</w:t>
      </w:r>
    </w:p>
    <w:p w:rsidR="00252A9F" w:rsidRPr="00252A9F" w:rsidRDefault="00252A9F" w:rsidP="00252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Дидактическая игра «Что изменилось?». </w:t>
      </w:r>
    </w:p>
    <w:p w:rsidR="00252A9F" w:rsidRPr="00252A9F" w:rsidRDefault="00252A9F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Цель: Развитие зрительного внимания. </w:t>
      </w:r>
    </w:p>
    <w:p w:rsidR="00252A9F" w:rsidRPr="00252A9F" w:rsidRDefault="00252A9F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lastRenderedPageBreak/>
        <w:t xml:space="preserve">Работа с картинками. </w:t>
      </w:r>
    </w:p>
    <w:p w:rsidR="00252A9F" w:rsidRPr="00252A9F" w:rsidRDefault="00252A9F" w:rsidP="00252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A9F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252A9F">
        <w:rPr>
          <w:rFonts w:ascii="Times New Roman" w:hAnsi="Times New Roman" w:cs="Times New Roman"/>
          <w:sz w:val="24"/>
          <w:szCs w:val="24"/>
        </w:rPr>
        <w:t xml:space="preserve"> (изобразить, как передвигаются птенцы, и найти маму). </w:t>
      </w:r>
    </w:p>
    <w:p w:rsidR="00252A9F" w:rsidRPr="00252A9F" w:rsidRDefault="00252A9F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Цель: закрепить названия птенцов. Развивать общую моторику. Цыпленок – пи, пи, пи. Утенок – кря, кря, кря. Гусенок – </w:t>
      </w:r>
      <w:proofErr w:type="gramStart"/>
      <w:r w:rsidRPr="00252A9F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252A9F">
        <w:rPr>
          <w:rFonts w:ascii="Times New Roman" w:hAnsi="Times New Roman" w:cs="Times New Roman"/>
          <w:sz w:val="24"/>
          <w:szCs w:val="24"/>
        </w:rPr>
        <w:t xml:space="preserve">, га, га. </w:t>
      </w:r>
    </w:p>
    <w:p w:rsidR="00252A9F" w:rsidRPr="00252A9F" w:rsidRDefault="00252A9F" w:rsidP="00252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Пальчиковая гимнастика. </w:t>
      </w:r>
    </w:p>
    <w:p w:rsidR="00252A9F" w:rsidRPr="00252A9F" w:rsidRDefault="00252A9F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>Цель: Развитие мелкой моторики. Подними ладошки выше, А теперь согни дугой. Кто же вышел?</w:t>
      </w:r>
    </w:p>
    <w:p w:rsidR="00252A9F" w:rsidRPr="00252A9F" w:rsidRDefault="00252A9F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Гуси вышли: Вот один, а вот другой. </w:t>
      </w:r>
    </w:p>
    <w:p w:rsidR="00252A9F" w:rsidRPr="00252A9F" w:rsidRDefault="00252A9F" w:rsidP="00252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Дидактическая игра «Раскрась петушка». </w:t>
      </w:r>
    </w:p>
    <w:p w:rsidR="00252A9F" w:rsidRPr="00252A9F" w:rsidRDefault="00252A9F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Цель: совершенствовать </w:t>
      </w:r>
      <w:proofErr w:type="spellStart"/>
      <w:r w:rsidRPr="00252A9F">
        <w:rPr>
          <w:rFonts w:ascii="Times New Roman" w:hAnsi="Times New Roman" w:cs="Times New Roman"/>
          <w:sz w:val="24"/>
          <w:szCs w:val="24"/>
        </w:rPr>
        <w:t>графомоторные</w:t>
      </w:r>
      <w:proofErr w:type="spellEnd"/>
      <w:r w:rsidRPr="00252A9F">
        <w:rPr>
          <w:rFonts w:ascii="Times New Roman" w:hAnsi="Times New Roman" w:cs="Times New Roman"/>
          <w:sz w:val="24"/>
          <w:szCs w:val="24"/>
        </w:rPr>
        <w:t xml:space="preserve"> навыки и повторить основные цвета, ориентировку с учетом потенциальных возможностей каждого ученика. </w:t>
      </w:r>
    </w:p>
    <w:p w:rsidR="00252A9F" w:rsidRPr="00252A9F" w:rsidRDefault="00252A9F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Детям выдается фигурка петушка. Вспоминаем, что гребешок и бородка красные, а клюв и лапы – желтые. </w:t>
      </w:r>
    </w:p>
    <w:p w:rsidR="00252A9F" w:rsidRPr="00252A9F" w:rsidRDefault="00252A9F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Ученики самостоятельно раскрашивают птицу, а один из детей совместно с </w:t>
      </w:r>
      <w:r w:rsidRPr="00252A9F"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Pr="00252A9F">
        <w:rPr>
          <w:rFonts w:ascii="Times New Roman" w:hAnsi="Times New Roman" w:cs="Times New Roman"/>
          <w:sz w:val="24"/>
          <w:szCs w:val="24"/>
        </w:rPr>
        <w:t xml:space="preserve">(индивидуально-дифференцированный подход). </w:t>
      </w:r>
    </w:p>
    <w:p w:rsidR="00252A9F" w:rsidRPr="00252A9F" w:rsidRDefault="00252A9F" w:rsidP="00252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Дидактическая игра «Собери картинку из частей». </w:t>
      </w:r>
    </w:p>
    <w:p w:rsidR="00252A9F" w:rsidRPr="00252A9F" w:rsidRDefault="00252A9F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Цель: Развивать образное мышление и зрительно-пространственную ориентировку с учетом потенциальных возможностей каждого ученика. Дети собирают картинку птицы из частей, </w:t>
      </w:r>
      <w:r w:rsidRPr="00252A9F">
        <w:rPr>
          <w:rFonts w:ascii="Times New Roman" w:hAnsi="Times New Roman" w:cs="Times New Roman"/>
          <w:sz w:val="24"/>
          <w:szCs w:val="24"/>
        </w:rPr>
        <w:t>учитель</w:t>
      </w:r>
      <w:r w:rsidRPr="00252A9F">
        <w:rPr>
          <w:rFonts w:ascii="Times New Roman" w:hAnsi="Times New Roman" w:cs="Times New Roman"/>
          <w:sz w:val="24"/>
          <w:szCs w:val="24"/>
        </w:rPr>
        <w:t xml:space="preserve"> выполняет работу с одним из детей методом «рука в руке» (индивидуально-дифференцированный подход). </w:t>
      </w:r>
    </w:p>
    <w:p w:rsidR="00252A9F" w:rsidRPr="00252A9F" w:rsidRDefault="00252A9F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Итог и рефлексия: </w:t>
      </w:r>
    </w:p>
    <w:p w:rsidR="00252A9F" w:rsidRPr="00252A9F" w:rsidRDefault="00252A9F" w:rsidP="00252A9F">
      <w:pPr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Молодцы, все хорошо занимались. Сейчас я посмотрю, как хорошо вы запомнили домашних птиц. Загадываю детям загадки. </w:t>
      </w:r>
    </w:p>
    <w:p w:rsidR="00252A9F" w:rsidRPr="00252A9F" w:rsidRDefault="00252A9F" w:rsidP="00252A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Рано утром на дворе. </w:t>
      </w:r>
    </w:p>
    <w:p w:rsidR="00252A9F" w:rsidRPr="00252A9F" w:rsidRDefault="00252A9F" w:rsidP="00252A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Просыпаюсь на заре. </w:t>
      </w:r>
    </w:p>
    <w:p w:rsidR="00252A9F" w:rsidRPr="00252A9F" w:rsidRDefault="00252A9F" w:rsidP="00252A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Ку-ка-ре-ку. </w:t>
      </w:r>
    </w:p>
    <w:p w:rsidR="00252A9F" w:rsidRPr="00252A9F" w:rsidRDefault="00252A9F" w:rsidP="00252A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Разбудить ребят хочу. (Петух). </w:t>
      </w:r>
    </w:p>
    <w:p w:rsidR="00252A9F" w:rsidRPr="00252A9F" w:rsidRDefault="00252A9F" w:rsidP="00252A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>Закричу я «га-га-га»,</w:t>
      </w:r>
    </w:p>
    <w:p w:rsidR="00252A9F" w:rsidRPr="00252A9F" w:rsidRDefault="00252A9F" w:rsidP="00252A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Налечу я на врага, </w:t>
      </w:r>
    </w:p>
    <w:p w:rsidR="00252A9F" w:rsidRPr="00252A9F" w:rsidRDefault="00252A9F" w:rsidP="00252A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А когда я обозлюсь, </w:t>
      </w:r>
    </w:p>
    <w:p w:rsidR="00252A9F" w:rsidRPr="00252A9F" w:rsidRDefault="00252A9F" w:rsidP="00252A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Больно за ноги щиплюсь. (Гусь). </w:t>
      </w:r>
    </w:p>
    <w:p w:rsidR="00252A9F" w:rsidRPr="00252A9F" w:rsidRDefault="00252A9F" w:rsidP="00252A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 xml:space="preserve">По водичке я плыву, </w:t>
      </w:r>
    </w:p>
    <w:p w:rsidR="00252A9F" w:rsidRPr="00252A9F" w:rsidRDefault="00252A9F" w:rsidP="00252A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2A9F">
        <w:rPr>
          <w:rFonts w:ascii="Times New Roman" w:hAnsi="Times New Roman" w:cs="Times New Roman"/>
          <w:sz w:val="24"/>
          <w:szCs w:val="24"/>
        </w:rPr>
        <w:t>«Кря, кря, кря» утят зову. (Утка).</w:t>
      </w:r>
    </w:p>
    <w:sectPr w:rsidR="00252A9F" w:rsidRPr="0025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3CD6"/>
    <w:multiLevelType w:val="hybridMultilevel"/>
    <w:tmpl w:val="EE28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4F"/>
    <w:rsid w:val="001A0BA5"/>
    <w:rsid w:val="00242A4F"/>
    <w:rsid w:val="00252A9F"/>
    <w:rsid w:val="003E243E"/>
    <w:rsid w:val="00C265E7"/>
    <w:rsid w:val="00CB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7B"/>
    <w:pPr>
      <w:ind w:left="720"/>
      <w:contextualSpacing/>
    </w:pPr>
  </w:style>
  <w:style w:type="table" w:styleId="a4">
    <w:name w:val="Table Grid"/>
    <w:basedOn w:val="a1"/>
    <w:uiPriority w:val="59"/>
    <w:rsid w:val="00CB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7B"/>
    <w:pPr>
      <w:ind w:left="720"/>
      <w:contextualSpacing/>
    </w:pPr>
  </w:style>
  <w:style w:type="table" w:styleId="a4">
    <w:name w:val="Table Grid"/>
    <w:basedOn w:val="a1"/>
    <w:uiPriority w:val="59"/>
    <w:rsid w:val="00CB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2024-02-29T00:43:00Z</dcterms:created>
  <dcterms:modified xsi:type="dcterms:W3CDTF">2024-02-29T01:11:00Z</dcterms:modified>
</cp:coreProperties>
</file>